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43" w:type="dxa"/>
        <w:tblLook w:val="04A0" w:firstRow="1" w:lastRow="0" w:firstColumn="1" w:lastColumn="0" w:noHBand="0" w:noVBand="1"/>
      </w:tblPr>
      <w:tblGrid>
        <w:gridCol w:w="4074"/>
        <w:gridCol w:w="6659"/>
        <w:gridCol w:w="4810"/>
      </w:tblGrid>
      <w:tr w:rsidR="000859E3" w14:paraId="0A82F2C7" w14:textId="77777777" w:rsidTr="00331E8B">
        <w:trPr>
          <w:trHeight w:val="635"/>
        </w:trPr>
        <w:tc>
          <w:tcPr>
            <w:tcW w:w="15543" w:type="dxa"/>
            <w:gridSpan w:val="3"/>
            <w:shd w:val="clear" w:color="auto" w:fill="FFE599" w:themeFill="accent4" w:themeFillTint="66"/>
          </w:tcPr>
          <w:p w14:paraId="5747DEB1" w14:textId="77777777" w:rsidR="000859E3" w:rsidRPr="000859E3" w:rsidRDefault="00584F1A" w:rsidP="000859E3">
            <w:pPr>
              <w:jc w:val="center"/>
              <w:rPr>
                <w:rFonts w:ascii="Comic Sans MS" w:hAnsi="Comic Sans MS"/>
              </w:rPr>
            </w:pPr>
            <w:r>
              <w:rPr>
                <w:rFonts w:ascii="Comic Sans MS" w:hAnsi="Comic Sans MS"/>
              </w:rPr>
              <w:t>Non-Chronological report</w:t>
            </w:r>
            <w:r w:rsidR="000859E3" w:rsidRPr="000859E3">
              <w:rPr>
                <w:rFonts w:ascii="Comic Sans MS" w:hAnsi="Comic Sans MS"/>
              </w:rPr>
              <w:t xml:space="preserve"> knowledge organiser</w:t>
            </w:r>
          </w:p>
          <w:p w14:paraId="7B37108D" w14:textId="77777777" w:rsidR="000859E3" w:rsidRPr="000859E3" w:rsidRDefault="000859E3" w:rsidP="000859E3">
            <w:pPr>
              <w:jc w:val="center"/>
              <w:rPr>
                <w:rFonts w:ascii="Comic Sans MS" w:hAnsi="Comic Sans MS"/>
              </w:rPr>
            </w:pPr>
            <w:r w:rsidRPr="000859E3">
              <w:rPr>
                <w:rFonts w:ascii="Comic Sans MS" w:hAnsi="Comic Sans MS"/>
              </w:rPr>
              <w:t>Year 5 and 6</w:t>
            </w:r>
          </w:p>
        </w:tc>
      </w:tr>
      <w:tr w:rsidR="00331E8B" w14:paraId="7B19B887" w14:textId="77777777" w:rsidTr="00331E8B">
        <w:trPr>
          <w:trHeight w:val="311"/>
        </w:trPr>
        <w:tc>
          <w:tcPr>
            <w:tcW w:w="4074" w:type="dxa"/>
            <w:shd w:val="clear" w:color="auto" w:fill="92D050"/>
          </w:tcPr>
          <w:p w14:paraId="5CA87204" w14:textId="77777777" w:rsidR="00655C0B" w:rsidRPr="000859E3" w:rsidRDefault="00655C0B" w:rsidP="000859E3">
            <w:pPr>
              <w:jc w:val="center"/>
              <w:rPr>
                <w:rFonts w:ascii="Comic Sans MS" w:hAnsi="Comic Sans MS"/>
              </w:rPr>
            </w:pPr>
            <w:r>
              <w:rPr>
                <w:rFonts w:ascii="Comic Sans MS" w:hAnsi="Comic Sans MS"/>
              </w:rPr>
              <w:t>What should I already know?</w:t>
            </w:r>
          </w:p>
        </w:tc>
        <w:tc>
          <w:tcPr>
            <w:tcW w:w="6659" w:type="dxa"/>
            <w:shd w:val="clear" w:color="auto" w:fill="92D050"/>
          </w:tcPr>
          <w:p w14:paraId="452AE65C" w14:textId="77777777" w:rsidR="00655C0B" w:rsidRPr="000859E3" w:rsidRDefault="00655C0B" w:rsidP="000859E3">
            <w:pPr>
              <w:jc w:val="center"/>
              <w:rPr>
                <w:rFonts w:ascii="Comic Sans MS" w:hAnsi="Comic Sans MS"/>
              </w:rPr>
            </w:pPr>
            <w:r>
              <w:rPr>
                <w:rFonts w:ascii="Comic Sans MS" w:hAnsi="Comic Sans MS"/>
              </w:rPr>
              <w:t>What a good one looks like!</w:t>
            </w:r>
          </w:p>
        </w:tc>
        <w:tc>
          <w:tcPr>
            <w:tcW w:w="4809" w:type="dxa"/>
            <w:shd w:val="clear" w:color="auto" w:fill="92D050"/>
          </w:tcPr>
          <w:p w14:paraId="19D42846" w14:textId="77777777" w:rsidR="00655C0B" w:rsidRPr="000859E3" w:rsidRDefault="005A06B4" w:rsidP="005A06B4">
            <w:pPr>
              <w:jc w:val="center"/>
              <w:rPr>
                <w:rFonts w:ascii="Comic Sans MS" w:hAnsi="Comic Sans MS"/>
              </w:rPr>
            </w:pPr>
            <w:r>
              <w:rPr>
                <w:rFonts w:ascii="Comic Sans MS" w:hAnsi="Comic Sans MS"/>
              </w:rPr>
              <w:t>Report</w:t>
            </w:r>
            <w:r w:rsidR="004C5FF9">
              <w:rPr>
                <w:rFonts w:ascii="Comic Sans MS" w:hAnsi="Comic Sans MS"/>
              </w:rPr>
              <w:t xml:space="preserve"> </w:t>
            </w:r>
            <w:r w:rsidR="00655C0B">
              <w:rPr>
                <w:rFonts w:ascii="Comic Sans MS" w:hAnsi="Comic Sans MS"/>
              </w:rPr>
              <w:t>writing toolkit</w:t>
            </w:r>
          </w:p>
        </w:tc>
      </w:tr>
      <w:tr w:rsidR="00655C0B" w14:paraId="135A75C0" w14:textId="77777777" w:rsidTr="004C5FF9">
        <w:trPr>
          <w:trHeight w:val="3568"/>
        </w:trPr>
        <w:tc>
          <w:tcPr>
            <w:tcW w:w="4074" w:type="dxa"/>
            <w:shd w:val="clear" w:color="auto" w:fill="FFFFFF" w:themeFill="background1"/>
          </w:tcPr>
          <w:p w14:paraId="24C90E9A" w14:textId="77777777" w:rsidR="00584F1A" w:rsidRPr="00584F1A" w:rsidRDefault="00584F1A" w:rsidP="00584F1A">
            <w:pPr>
              <w:pStyle w:val="ListParagraph"/>
              <w:numPr>
                <w:ilvl w:val="0"/>
                <w:numId w:val="1"/>
              </w:numPr>
              <w:rPr>
                <w:rFonts w:ascii="Comic Sans MS" w:hAnsi="Comic Sans MS"/>
                <w:sz w:val="28"/>
                <w:szCs w:val="28"/>
              </w:rPr>
            </w:pPr>
            <w:r w:rsidRPr="00584F1A">
              <w:rPr>
                <w:rFonts w:ascii="Comic Sans MS" w:hAnsi="Comic Sans MS"/>
                <w:sz w:val="28"/>
                <w:szCs w:val="28"/>
              </w:rPr>
              <w:t>Non-fiction style</w:t>
            </w:r>
          </w:p>
          <w:p w14:paraId="5041F1A7" w14:textId="77777777" w:rsidR="00584F1A" w:rsidRPr="00584F1A" w:rsidRDefault="00584F1A" w:rsidP="00584F1A">
            <w:pPr>
              <w:pStyle w:val="ListParagraph"/>
              <w:numPr>
                <w:ilvl w:val="0"/>
                <w:numId w:val="1"/>
              </w:numPr>
              <w:rPr>
                <w:rFonts w:ascii="Comic Sans MS" w:hAnsi="Comic Sans MS"/>
                <w:sz w:val="28"/>
                <w:szCs w:val="28"/>
              </w:rPr>
            </w:pPr>
            <w:r w:rsidRPr="00584F1A">
              <w:rPr>
                <w:rFonts w:ascii="Comic Sans MS" w:hAnsi="Comic Sans MS"/>
                <w:sz w:val="28"/>
                <w:szCs w:val="28"/>
              </w:rPr>
              <w:t>Subheadings</w:t>
            </w:r>
          </w:p>
          <w:p w14:paraId="0CE066FE" w14:textId="77777777" w:rsidR="00584F1A" w:rsidRPr="00584F1A" w:rsidRDefault="00584F1A" w:rsidP="00584F1A">
            <w:pPr>
              <w:pStyle w:val="ListParagraph"/>
              <w:numPr>
                <w:ilvl w:val="0"/>
                <w:numId w:val="1"/>
              </w:numPr>
              <w:rPr>
                <w:rFonts w:ascii="Comic Sans MS" w:hAnsi="Comic Sans MS"/>
                <w:sz w:val="28"/>
                <w:szCs w:val="28"/>
              </w:rPr>
            </w:pPr>
            <w:r w:rsidRPr="00584F1A">
              <w:rPr>
                <w:rFonts w:ascii="Comic Sans MS" w:hAnsi="Comic Sans MS"/>
                <w:sz w:val="28"/>
                <w:szCs w:val="28"/>
              </w:rPr>
              <w:t xml:space="preserve">Formal language </w:t>
            </w:r>
          </w:p>
          <w:p w14:paraId="17DBD127" w14:textId="77777777" w:rsidR="00584F1A" w:rsidRPr="00584F1A" w:rsidRDefault="00584F1A" w:rsidP="00584F1A">
            <w:pPr>
              <w:pStyle w:val="ListParagraph"/>
              <w:numPr>
                <w:ilvl w:val="0"/>
                <w:numId w:val="1"/>
              </w:numPr>
              <w:rPr>
                <w:rFonts w:ascii="Comic Sans MS" w:hAnsi="Comic Sans MS"/>
                <w:sz w:val="28"/>
                <w:szCs w:val="28"/>
              </w:rPr>
            </w:pPr>
            <w:r w:rsidRPr="00584F1A">
              <w:rPr>
                <w:rFonts w:ascii="Comic Sans MS" w:hAnsi="Comic Sans MS"/>
                <w:sz w:val="28"/>
                <w:szCs w:val="28"/>
              </w:rPr>
              <w:t>Title</w:t>
            </w:r>
          </w:p>
          <w:p w14:paraId="66F38574" w14:textId="77777777" w:rsidR="00655C0B" w:rsidRDefault="004D38D8" w:rsidP="00584F1A">
            <w:pPr>
              <w:pStyle w:val="ListParagraph"/>
              <w:numPr>
                <w:ilvl w:val="0"/>
                <w:numId w:val="1"/>
              </w:numPr>
              <w:rPr>
                <w:rFonts w:ascii="Comic Sans MS" w:hAnsi="Comic Sans MS"/>
              </w:rPr>
            </w:pPr>
            <w:r>
              <w:rPr>
                <w:noProof/>
                <w:lang w:eastAsia="en-GB"/>
              </w:rPr>
              <mc:AlternateContent>
                <mc:Choice Requires="wps">
                  <w:drawing>
                    <wp:anchor distT="0" distB="0" distL="114300" distR="114300" simplePos="0" relativeHeight="251694080" behindDoc="0" locked="0" layoutInCell="1" allowOverlap="1" wp14:anchorId="7F3F7C9B" wp14:editId="419C3C05">
                      <wp:simplePos x="0" y="0"/>
                      <wp:positionH relativeFrom="column">
                        <wp:posOffset>2077085</wp:posOffset>
                      </wp:positionH>
                      <wp:positionV relativeFrom="paragraph">
                        <wp:posOffset>583565</wp:posOffset>
                      </wp:positionV>
                      <wp:extent cx="594360" cy="2049780"/>
                      <wp:effectExtent l="0" t="38100" r="53340" b="26670"/>
                      <wp:wrapNone/>
                      <wp:docPr id="7" name="Straight Arrow Connector 7"/>
                      <wp:cNvGraphicFramePr/>
                      <a:graphic xmlns:a="http://schemas.openxmlformats.org/drawingml/2006/main">
                        <a:graphicData uri="http://schemas.microsoft.com/office/word/2010/wordprocessingShape">
                          <wps:wsp>
                            <wps:cNvCnPr/>
                            <wps:spPr>
                              <a:xfrm flipV="1">
                                <a:off x="0" y="0"/>
                                <a:ext cx="594360" cy="2049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5FB104" id="_x0000_t32" coordsize="21600,21600" o:spt="32" o:oned="t" path="m,l21600,21600e" filled="f">
                      <v:path arrowok="t" fillok="f" o:connecttype="none"/>
                      <o:lock v:ext="edit" shapetype="t"/>
                    </v:shapetype>
                    <v:shape id="Straight Arrow Connector 7" o:spid="_x0000_s1026" type="#_x0000_t32" style="position:absolute;margin-left:163.55pt;margin-top:45.95pt;width:46.8pt;height:161.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j4e4gEAAA8EAAAOAAAAZHJzL2Uyb0RvYy54bWysU02P0zAQvSPxHyzfadKybHejpivUBS4I&#10;ql3g7nXsxpK/NB6a9N8zdtqAACGBuFj+mPdm3pvx5m50lh0VJBN8y5eLmjPlZeiMP7T886e3L244&#10;Syh8J2zwquUnlfjd9vmzzRAbtQp9sJ0CRiQ+NUNseY8Ym6pKsldOpEWIytOjDuAE0hEOVQdiIHZn&#10;q1VdX1dDgC5CkColur2fHvm28GutJH7UOilktuVUG5YVyvqU12q7Ec0BROyNPJch/qEKJ4ynpDPV&#10;vUDBvoL5hcoZCSEFjQsZXBW0NlIVDaRmWf+k5rEXURUtZE6Ks03p/9HKD8c9MNO1fM2ZF45a9Igg&#10;zKFH9hogDGwXvCcbA7B1dmuIqSHQzu/hfEpxD1n6qMExbU38QoNQzCB5bCxen2av1YhM0uWr26uX&#10;19QRSU+r+up2fVOaUU08mS9CwncqOJY3LU/nsuZ6phzi+D4hVULACyCDrc8rCmPf+I7hKZIwBCP8&#10;waosg8JzSJXlTALKDk9WTfAHpckWKnRKUwZS7Sywo6BRElIqj8uZiaIzTBtrZ2BdPPgj8ByfoaoM&#10;69+AZ0TJHDzOYGd8gN9lx/FSsp7iLw5MurMFT6E7ldYWa2jqilfnH5LH+sdzgX//x9tvAAAA//8D&#10;AFBLAwQUAAYACAAAACEAPxPV8+EAAAAKAQAADwAAAGRycy9kb3ducmV2LnhtbEyPTU+DQBCG7yb+&#10;h82YeLML2EhBlsaPcrAHE6sxHhd2BJSdJey2xX/f8aS3mcybZ563WM92EAecfO9IQbyIQCA1zvTU&#10;Knh7ra5WIHzQZPTgCBX8oId1eX5W6Ny4I73gYRdawRDyuVbQhTDmUvqmQ6v9wo1IfPt0k9WB16mV&#10;ZtJHhttBJlF0I63uiT90esSHDpvv3d4y5am6zzZfzx+r7ePWvteVbTeZVeryYr67BRFwDn9h+NVn&#10;dSjZqXZ7Ml4MCq6TNOaogizOQHBgmUQpiJqHeJmCLAv5v0J5AgAA//8DAFBLAQItABQABgAIAAAA&#10;IQC2gziS/gAAAOEBAAATAAAAAAAAAAAAAAAAAAAAAABbQ29udGVudF9UeXBlc10ueG1sUEsBAi0A&#10;FAAGAAgAAAAhADj9If/WAAAAlAEAAAsAAAAAAAAAAAAAAAAALwEAAF9yZWxzLy5yZWxzUEsBAi0A&#10;FAAGAAgAAAAhAAjWPh7iAQAADwQAAA4AAAAAAAAAAAAAAAAALgIAAGRycy9lMm9Eb2MueG1sUEsB&#10;Ai0AFAAGAAgAAAAhAD8T1fPhAAAACgEAAA8AAAAAAAAAAAAAAAAAPAQAAGRycy9kb3ducmV2Lnht&#10;bFBLBQYAAAAABAAEAPMAAABKBQAAAAA=&#10;" strokecolor="#5b9bd5 [3204]" strokeweight=".5pt">
                      <v:stroke endarrow="block" joinstyle="miter"/>
                    </v:shape>
                  </w:pict>
                </mc:Fallback>
              </mc:AlternateContent>
            </w:r>
            <w:r w:rsidR="00584F1A">
              <w:rPr>
                <w:noProof/>
                <w:lang w:eastAsia="en-GB"/>
              </w:rPr>
              <w:drawing>
                <wp:anchor distT="0" distB="0" distL="114300" distR="114300" simplePos="0" relativeHeight="251668480" behindDoc="0" locked="0" layoutInCell="1" allowOverlap="1" wp14:anchorId="2782CCF5" wp14:editId="5FFD9B29">
                  <wp:simplePos x="0" y="0"/>
                  <wp:positionH relativeFrom="column">
                    <wp:posOffset>1927044</wp:posOffset>
                  </wp:positionH>
                  <wp:positionV relativeFrom="paragraph">
                    <wp:posOffset>472440</wp:posOffset>
                  </wp:positionV>
                  <wp:extent cx="441960" cy="441960"/>
                  <wp:effectExtent l="0" t="0" r="0" b="0"/>
                  <wp:wrapSquare wrapText="bothSides"/>
                  <wp:docPr id="1" name="Picture 1" descr="think Icon 44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 Icon 4474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F1A" w:rsidRPr="00584F1A">
              <w:rPr>
                <w:rFonts w:ascii="Comic Sans MS" w:hAnsi="Comic Sans MS"/>
                <w:sz w:val="28"/>
                <w:szCs w:val="28"/>
              </w:rPr>
              <w:t>Facts</w:t>
            </w:r>
            <w:r w:rsidR="00584F1A">
              <w:rPr>
                <w:rFonts w:ascii="Comic Sans MS" w:hAnsi="Comic Sans MS"/>
              </w:rPr>
              <w:t xml:space="preserve"> </w:t>
            </w:r>
          </w:p>
          <w:p w14:paraId="2753AD80" w14:textId="77777777" w:rsidR="004D38D8" w:rsidRPr="004D38D8" w:rsidRDefault="004D38D8" w:rsidP="00584F1A">
            <w:pPr>
              <w:pStyle w:val="ListParagraph"/>
              <w:numPr>
                <w:ilvl w:val="0"/>
                <w:numId w:val="1"/>
              </w:numPr>
              <w:rPr>
                <w:rFonts w:ascii="Comic Sans MS" w:hAnsi="Comic Sans MS"/>
                <w:sz w:val="28"/>
                <w:szCs w:val="28"/>
              </w:rPr>
            </w:pPr>
            <w:r w:rsidRPr="004D38D8">
              <w:rPr>
                <w:rFonts w:ascii="Comic Sans MS" w:hAnsi="Comic Sans MS"/>
                <w:sz w:val="28"/>
                <w:szCs w:val="28"/>
              </w:rPr>
              <w:t>A range of SPAG to extend and improve sentence types</w:t>
            </w:r>
          </w:p>
        </w:tc>
        <w:tc>
          <w:tcPr>
            <w:tcW w:w="6659" w:type="dxa"/>
            <w:vMerge w:val="restart"/>
            <w:shd w:val="clear" w:color="auto" w:fill="FFFFFF" w:themeFill="background1"/>
          </w:tcPr>
          <w:p w14:paraId="5033D2BA" w14:textId="77777777" w:rsidR="004D38D8" w:rsidRPr="004D38D8" w:rsidRDefault="004D38D8" w:rsidP="004D38D8">
            <w:pPr>
              <w:jc w:val="center"/>
              <w:rPr>
                <w:color w:val="FF0000"/>
                <w:sz w:val="18"/>
                <w:szCs w:val="18"/>
                <w:u w:val="single"/>
              </w:rPr>
            </w:pPr>
            <w:r w:rsidRPr="004D38D8">
              <w:rPr>
                <w:color w:val="FF0000"/>
                <w:sz w:val="18"/>
                <w:szCs w:val="18"/>
                <w:u w:val="single"/>
              </w:rPr>
              <w:t>Werewolves</w:t>
            </w:r>
          </w:p>
          <w:p w14:paraId="6F28117E" w14:textId="77777777" w:rsidR="004D38D8" w:rsidRPr="004D38D8" w:rsidRDefault="004D38D8" w:rsidP="004D38D8">
            <w:pPr>
              <w:rPr>
                <w:sz w:val="18"/>
                <w:szCs w:val="18"/>
              </w:rPr>
            </w:pPr>
            <w:r>
              <w:rPr>
                <w:noProof/>
                <w:sz w:val="18"/>
                <w:szCs w:val="18"/>
                <w:lang w:eastAsia="en-GB"/>
              </w:rPr>
              <mc:AlternateContent>
                <mc:Choice Requires="wps">
                  <w:drawing>
                    <wp:anchor distT="0" distB="0" distL="114300" distR="114300" simplePos="0" relativeHeight="251691008" behindDoc="0" locked="0" layoutInCell="1" allowOverlap="1" wp14:anchorId="21B77372" wp14:editId="15D497E9">
                      <wp:simplePos x="0" y="0"/>
                      <wp:positionH relativeFrom="column">
                        <wp:posOffset>3147695</wp:posOffset>
                      </wp:positionH>
                      <wp:positionV relativeFrom="paragraph">
                        <wp:posOffset>314960</wp:posOffset>
                      </wp:positionV>
                      <wp:extent cx="1348740" cy="167640"/>
                      <wp:effectExtent l="38100" t="0" r="22860" b="80010"/>
                      <wp:wrapNone/>
                      <wp:docPr id="2" name="Straight Arrow Connector 2"/>
                      <wp:cNvGraphicFramePr/>
                      <a:graphic xmlns:a="http://schemas.openxmlformats.org/drawingml/2006/main">
                        <a:graphicData uri="http://schemas.microsoft.com/office/word/2010/wordprocessingShape">
                          <wps:wsp>
                            <wps:cNvCnPr/>
                            <wps:spPr>
                              <a:xfrm flipH="1">
                                <a:off x="0" y="0"/>
                                <a:ext cx="134874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0C497" id="Straight Arrow Connector 2" o:spid="_x0000_s1026" type="#_x0000_t32" style="position:absolute;margin-left:247.85pt;margin-top:24.8pt;width:106.2pt;height:13.2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Ng3QEAAA8EAAAOAAAAZHJzL2Uyb0RvYy54bWysU9uO0zAQfUfiHyy/06Rl1V1FTVeoy+UB&#10;QcXCB3idcWPJN41N0/w9YycNCJAQiJeRL3POzDke7+4v1rAzYNTetXy9qjkDJ32n3anlXz6/eXHH&#10;WUzCdcJ4By0fIfL7/fNnuyE0sPG9Nx0gIxIXmyG0vE8pNFUVZQ9WxJUP4OhSebQi0RZPVYdiIHZr&#10;qk1db6vBYxfQS4iRTh+mS74v/EqBTB+VipCYaTn1lkrEEp9yrPY70ZxQhF7LuQ3xD11YoR0VXage&#10;RBLsK+pfqKyW6KNXaSW9rbxSWkLRQGrW9U9qHnsRoGghc2JYbIr/j1Z+OB+R6a7lG86csPREjwmF&#10;PvWJvUL0Azt458hGj2yT3RpCbAh0cEecdzEcMUu/KLRMGR3e0SAUM0geuxSvx8VruCQm6XD98ubu&#10;9oaeRNLdenu7pTURVhNP5gsY01vwluVFy+Pc1tLPVEOc38c0Aa+ADDYuxyS0ee06lsZAwhJq4U4G&#10;5jo5pcpyJgFllUYDE/wTKLIlN1qklIGEg0F2FjRKQkpwab0wUXaGKW3MAqz/DJzzMxTKsP4NeEGU&#10;yt6lBWy18/i76ulybVlN+VcHJt3ZgiffjeVpizU0deVN5h+Sx/rHfYF//8f7bwAAAP//AwBQSwME&#10;FAAGAAgAAAAhAArLO9ngAAAACQEAAA8AAABkcnMvZG93bnJldi54bWxMj01PwzAMhu9I/IfISNxY&#10;MgRdW5pOfKwHdkBimxDHtDVtoXGqJtvKv593gttr+dXjx9lysr044Og7RxrmMwUCqXJ1R42G3ba4&#10;iUH4YKg2vSPU8IselvnlRWbS2h3pHQ+b0AiGkE+NhjaEIZXSVy1a42duQOLdlxutCTyOjaxHc2S4&#10;7eWtUpG0piO+0JoBn1usfjZ7y5TX4ilZfb99xuuXtf0oC9usEqv19dX0+AAi4BT+ynDWZ3XI2al0&#10;e6q96DXcJfcLrp5DBIILCxXPQZQcIgUyz+T/D/ITAAAA//8DAFBLAQItABQABgAIAAAAIQC2gziS&#10;/gAAAOEBAAATAAAAAAAAAAAAAAAAAAAAAABbQ29udGVudF9UeXBlc10ueG1sUEsBAi0AFAAGAAgA&#10;AAAhADj9If/WAAAAlAEAAAsAAAAAAAAAAAAAAAAALwEAAF9yZWxzLy5yZWxzUEsBAi0AFAAGAAgA&#10;AAAhADIW02DdAQAADwQAAA4AAAAAAAAAAAAAAAAALgIAAGRycy9lMm9Eb2MueG1sUEsBAi0AFAAG&#10;AAgAAAAhAArLO9ngAAAACQEAAA8AAAAAAAAAAAAAAAAANwQAAGRycy9kb3ducmV2LnhtbFBLBQYA&#10;AAAABAAEAPMAAABEBQAAAAA=&#10;" strokecolor="#5b9bd5 [3204]" strokeweight=".5pt">
                      <v:stroke endarrow="block" joinstyle="miter"/>
                    </v:shape>
                  </w:pict>
                </mc:Fallback>
              </mc:AlternateContent>
            </w:r>
            <w:r>
              <w:rPr>
                <w:noProof/>
                <w:sz w:val="18"/>
                <w:szCs w:val="18"/>
                <w:lang w:eastAsia="en-GB"/>
              </w:rPr>
              <mc:AlternateContent>
                <mc:Choice Requires="wps">
                  <w:drawing>
                    <wp:anchor distT="0" distB="0" distL="114300" distR="114300" simplePos="0" relativeHeight="251692032" behindDoc="0" locked="0" layoutInCell="1" allowOverlap="1" wp14:anchorId="17D481AA" wp14:editId="4E7F1D31">
                      <wp:simplePos x="0" y="0"/>
                      <wp:positionH relativeFrom="column">
                        <wp:posOffset>3612515</wp:posOffset>
                      </wp:positionH>
                      <wp:positionV relativeFrom="paragraph">
                        <wp:posOffset>314960</wp:posOffset>
                      </wp:positionV>
                      <wp:extent cx="876300" cy="2118360"/>
                      <wp:effectExtent l="38100" t="0" r="19050" b="53340"/>
                      <wp:wrapNone/>
                      <wp:docPr id="5" name="Straight Arrow Connector 5"/>
                      <wp:cNvGraphicFramePr/>
                      <a:graphic xmlns:a="http://schemas.openxmlformats.org/drawingml/2006/main">
                        <a:graphicData uri="http://schemas.microsoft.com/office/word/2010/wordprocessingShape">
                          <wps:wsp>
                            <wps:cNvCnPr/>
                            <wps:spPr>
                              <a:xfrm flipH="1">
                                <a:off x="0" y="0"/>
                                <a:ext cx="876300" cy="2118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2FAB8D" id="Straight Arrow Connector 5" o:spid="_x0000_s1026" type="#_x0000_t32" style="position:absolute;margin-left:284.45pt;margin-top:24.8pt;width:69pt;height:166.8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0l4gEAAA8EAAAOAAAAZHJzL2Uyb0RvYy54bWysU9uO0zAQfUfiHyy/06RdbamqpivU5fKA&#10;oGLZD/A6dmLJN42Hpvl7xk4bECCkRbxYvsw5M+fMeHd3dpadFCQTfMOXi5oz5WVoje8a/vj13asN&#10;ZwmFb4UNXjV8VInf7V++2A1xq1ahD7ZVwIjEp+0QG94jxm1VJdkrJ9IiROXpUQdwAukIXdWCGIjd&#10;2WpV1+tqCNBGCFKlRLf30yPfF36tlcTPWieFzDacasOyQlmf8lrtd2LbgYi9kZcyxD9U4YTxlHSm&#10;uhco2Dcwv1E5IyGkoHEhg6uC1kaqooHULOtf1Dz0IqqihcxJcbYp/T9a+el0BGbaht9y5oWjFj0g&#10;CNP1yN4AhIEdgvdkYwB2m90aYtoS6OCPcDmleIQs/azBMW1N/ECDUMwgeexcvB5nr9UZmaTLzev1&#10;TU0dkfS0Wi43N+vSjGriyXwREr5XwbG8aXi6lDXXM+UQp48JqRICXgEZbH1eURj71rcMx0jCEIzw&#10;nVVZBoXnkCrLmQSUHY5WTfAvSpMtVOiUpgykOlhgJ0GjJKRUHpczE0VnmDbWzsC6ePBX4CU+Q1UZ&#10;1ueAZ0TJHDzOYGd8gD9lx/O1ZD3FXx2YdGcLnkI7ltYWa2jqileXH5LH+udzgf/4x/vvAAAA//8D&#10;AFBLAwQUAAYACAAAACEACgv36+EAAAAKAQAADwAAAGRycy9kb3ducmV2LnhtbEyPTU/DMAyG70j8&#10;h8hI3FjKBqUtTSc+1sN2QGKbEMe0MW2hcaom28q/x5zgaPvV4+fNl5PtxRFH3zlScD2LQCDVznTU&#10;KNjvyqsEhA+ajO4doYJv9LAszs9ynRl3olc8bkMjGEI+0wraEIZMSl+3aLWfuQGJbx9utDrwODbS&#10;jPrEcNvLeRTF0uqO+EOrB3xqsf7aHixT1uVjuvp8eU82zxv7VpW2WaVWqcuL6eEeRMAp/IXhV5/V&#10;oWCnyh3IeNEruI2TlKMKbtIYBAfuopgXlYJFspiDLHL5v0LxAwAA//8DAFBLAQItABQABgAIAAAA&#10;IQC2gziS/gAAAOEBAAATAAAAAAAAAAAAAAAAAAAAAABbQ29udGVudF9UeXBlc10ueG1sUEsBAi0A&#10;FAAGAAgAAAAhADj9If/WAAAAlAEAAAsAAAAAAAAAAAAAAAAALwEAAF9yZWxzLy5yZWxzUEsBAi0A&#10;FAAGAAgAAAAhAC64jSXiAQAADwQAAA4AAAAAAAAAAAAAAAAALgIAAGRycy9lMm9Eb2MueG1sUEsB&#10;Ai0AFAAGAAgAAAAhAAoL9+vhAAAACgEAAA8AAAAAAAAAAAAAAAAAPAQAAGRycy9kb3ducmV2Lnht&#10;bFBLBQYAAAAABAAEAPMAAABKBQAAAAA=&#10;" strokecolor="#5b9bd5 [3204]" strokeweight=".5pt">
                      <v:stroke endarrow="block" joinstyle="miter"/>
                    </v:shape>
                  </w:pict>
                </mc:Fallback>
              </mc:AlternateContent>
            </w:r>
            <w:r w:rsidRPr="004D38D8">
              <w:rPr>
                <w:sz w:val="18"/>
                <w:szCs w:val="18"/>
              </w:rPr>
              <w:t>Werewolves</w:t>
            </w:r>
            <w:r w:rsidRPr="004D38D8">
              <w:rPr>
                <w:color w:val="00B050"/>
                <w:sz w:val="18"/>
                <w:szCs w:val="18"/>
              </w:rPr>
              <w:t xml:space="preserve">, also known as lycanthropes, </w:t>
            </w:r>
            <w:r w:rsidRPr="004D38D8">
              <w:rPr>
                <w:sz w:val="18"/>
                <w:szCs w:val="18"/>
              </w:rPr>
              <w:t xml:space="preserve">are mythological or folkloric humans with the ability to shape-shift into a hybrid wolf-like creature. </w:t>
            </w:r>
            <w:r w:rsidRPr="004D38D8">
              <w:rPr>
                <w:color w:val="FFC000"/>
                <w:sz w:val="18"/>
                <w:szCs w:val="18"/>
              </w:rPr>
              <w:t>They are generally found in Europe and date from the medieval period</w:t>
            </w:r>
            <w:r w:rsidRPr="004D38D8">
              <w:rPr>
                <w:sz w:val="18"/>
                <w:szCs w:val="18"/>
              </w:rPr>
              <w:t>. The legend of the werewolf developed in parallel to the belief in witches and is still evident in popular culture today.</w:t>
            </w:r>
          </w:p>
          <w:p w14:paraId="6F340C80" w14:textId="77777777" w:rsidR="004D38D8" w:rsidRPr="004D38D8" w:rsidRDefault="004D38D8" w:rsidP="004D38D8">
            <w:pPr>
              <w:rPr>
                <w:color w:val="00B0F0"/>
                <w:sz w:val="18"/>
                <w:szCs w:val="18"/>
                <w:u w:val="single"/>
              </w:rPr>
            </w:pPr>
            <w:r w:rsidRPr="004D38D8">
              <w:rPr>
                <w:color w:val="00B0F0"/>
                <w:sz w:val="18"/>
                <w:szCs w:val="18"/>
                <w:u w:val="single"/>
              </w:rPr>
              <w:t>Appearance</w:t>
            </w:r>
          </w:p>
          <w:p w14:paraId="3AD082E9" w14:textId="77777777" w:rsidR="004D38D8" w:rsidRPr="004D38D8" w:rsidRDefault="004D38D8" w:rsidP="004D38D8">
            <w:pPr>
              <w:rPr>
                <w:sz w:val="18"/>
                <w:szCs w:val="18"/>
                <w:u w:val="single"/>
              </w:rPr>
            </w:pPr>
            <w:r w:rsidRPr="004D38D8">
              <w:rPr>
                <w:sz w:val="18"/>
                <w:szCs w:val="18"/>
              </w:rPr>
              <w:t xml:space="preserve">Traditionally, a werewolf is indistinguishable from an ordinary wolf apart from several features. </w:t>
            </w:r>
            <w:r w:rsidRPr="004D38D8">
              <w:rPr>
                <w:color w:val="FFC000"/>
                <w:sz w:val="18"/>
                <w:szCs w:val="18"/>
              </w:rPr>
              <w:t>These are: a larger body, lack of a distinct tail, human eyes and voice</w:t>
            </w:r>
            <w:r w:rsidRPr="004D38D8">
              <w:rPr>
                <w:sz w:val="18"/>
                <w:szCs w:val="18"/>
              </w:rPr>
              <w:t xml:space="preserve">. When a werewolf is in human form, they have tell-tale physical traits including: meeting of both eyebrows </w:t>
            </w:r>
            <w:r w:rsidRPr="004D38D8">
              <w:rPr>
                <w:color w:val="00B050"/>
                <w:sz w:val="18"/>
                <w:szCs w:val="18"/>
              </w:rPr>
              <w:t xml:space="preserve">(‘monobrow’), </w:t>
            </w:r>
            <w:r w:rsidRPr="004D38D8">
              <w:rPr>
                <w:sz w:val="18"/>
                <w:szCs w:val="18"/>
              </w:rPr>
              <w:t>curved fingernails, low-set ears and a swinging stride.</w:t>
            </w:r>
          </w:p>
          <w:p w14:paraId="6C3AFA96" w14:textId="77777777" w:rsidR="004D38D8" w:rsidRPr="004D38D8" w:rsidRDefault="004D38D8" w:rsidP="004D38D8">
            <w:pPr>
              <w:rPr>
                <w:color w:val="7030A0"/>
                <w:sz w:val="18"/>
                <w:szCs w:val="18"/>
                <w:u w:val="single"/>
              </w:rPr>
            </w:pPr>
            <w:r w:rsidRPr="004D38D8">
              <w:rPr>
                <w:color w:val="7030A0"/>
                <w:sz w:val="18"/>
                <w:szCs w:val="18"/>
                <w:u w:val="single"/>
              </w:rPr>
              <w:t>Shape-shifting ability</w:t>
            </w:r>
          </w:p>
          <w:p w14:paraId="2DAC3372" w14:textId="77777777" w:rsidR="004D38D8" w:rsidRPr="004D38D8" w:rsidRDefault="004D38D8" w:rsidP="004D38D8">
            <w:pPr>
              <w:rPr>
                <w:sz w:val="18"/>
                <w:szCs w:val="18"/>
              </w:rPr>
            </w:pPr>
            <w:r w:rsidRPr="004D38D8">
              <w:rPr>
                <w:sz w:val="18"/>
                <w:szCs w:val="18"/>
              </w:rPr>
              <w:t xml:space="preserve">Werewolves are humans who transition into wolf-like creatures, either purposefully or after being placed under a curse. Various methods of becoming a werewolf have been reported. In folklore, most werewolves originate from being cursed or bitten by another werewolf. Historically, most werewolves transform under the light of a full moon. Some historical tales list other stranger methods of transformation, </w:t>
            </w:r>
            <w:r w:rsidRPr="004D38D8">
              <w:rPr>
                <w:color w:val="00B050"/>
                <w:sz w:val="18"/>
                <w:szCs w:val="18"/>
              </w:rPr>
              <w:t xml:space="preserve">such as: </w:t>
            </w:r>
            <w:r w:rsidRPr="004D38D8">
              <w:rPr>
                <w:sz w:val="18"/>
                <w:szCs w:val="18"/>
              </w:rPr>
              <w:t xml:space="preserve">rubbing the body with magic ointment, drinking rainwater out of the footprint of the animal or repeating a set spell. After returning to their human form, werewolves are usually documented as becoming weak, debilitated and undergoing painful, nervous depression. </w:t>
            </w:r>
          </w:p>
          <w:p w14:paraId="423E6612" w14:textId="77777777" w:rsidR="004D38D8" w:rsidRPr="004D38D8" w:rsidRDefault="004D38D8" w:rsidP="004D38D8">
            <w:pPr>
              <w:rPr>
                <w:color w:val="00B0F0"/>
                <w:sz w:val="18"/>
                <w:szCs w:val="18"/>
                <w:u w:val="single"/>
              </w:rPr>
            </w:pPr>
            <w:r w:rsidRPr="004D38D8">
              <w:rPr>
                <w:color w:val="00B0F0"/>
                <w:sz w:val="18"/>
                <w:szCs w:val="18"/>
                <w:u w:val="single"/>
              </w:rPr>
              <w:t>How dangerous are they?</w:t>
            </w:r>
          </w:p>
          <w:p w14:paraId="6EDE8938" w14:textId="77777777" w:rsidR="004D38D8" w:rsidRPr="004D38D8" w:rsidRDefault="004D38D8" w:rsidP="004D38D8">
            <w:pPr>
              <w:rPr>
                <w:sz w:val="18"/>
                <w:szCs w:val="18"/>
              </w:rPr>
            </w:pPr>
            <w:r w:rsidRPr="004D38D8">
              <w:rPr>
                <w:sz w:val="18"/>
                <w:szCs w:val="18"/>
              </w:rPr>
              <w:t xml:space="preserve">Often perceived as a threat throughout history, werewolves generally prey on any living thing; however they particularly target children. Werewolves attack in a variety of ways. The Scandinavian werewolf is known to possess </w:t>
            </w:r>
            <w:r w:rsidRPr="004D38D8">
              <w:rPr>
                <w:color w:val="00B050"/>
                <w:sz w:val="18"/>
                <w:szCs w:val="18"/>
              </w:rPr>
              <w:t>poison-coated claws</w:t>
            </w:r>
            <w:r w:rsidRPr="004D38D8">
              <w:rPr>
                <w:sz w:val="18"/>
                <w:szCs w:val="18"/>
              </w:rPr>
              <w:t xml:space="preserve">. This creature uses its gaze to paralyse its victims which enables the final blow to be delivered with devastating accuracy. Some werewolves are known to target the graves of their victims; digging up bodies to consume to satisfy their cravings. </w:t>
            </w:r>
          </w:p>
          <w:p w14:paraId="6A430A86" w14:textId="77777777" w:rsidR="004D38D8" w:rsidRPr="004D38D8" w:rsidRDefault="004D38D8" w:rsidP="004D38D8">
            <w:pPr>
              <w:rPr>
                <w:color w:val="00B0F0"/>
                <w:sz w:val="18"/>
                <w:szCs w:val="18"/>
                <w:u w:val="single"/>
              </w:rPr>
            </w:pPr>
            <w:r w:rsidRPr="004D38D8">
              <w:rPr>
                <w:color w:val="00B0F0"/>
                <w:sz w:val="18"/>
                <w:szCs w:val="18"/>
                <w:u w:val="single"/>
              </w:rPr>
              <w:t>Modern culture</w:t>
            </w:r>
          </w:p>
          <w:p w14:paraId="28F7A726" w14:textId="77777777" w:rsidR="004D38D8" w:rsidRPr="004D38D8" w:rsidRDefault="004D38D8" w:rsidP="004D38D8">
            <w:pPr>
              <w:rPr>
                <w:sz w:val="18"/>
                <w:szCs w:val="18"/>
              </w:rPr>
            </w:pPr>
            <w:r w:rsidRPr="004D38D8">
              <w:rPr>
                <w:sz w:val="18"/>
                <w:szCs w:val="18"/>
              </w:rPr>
              <w:t xml:space="preserve">Even after many centuries of tales, a fascination with werewolves still exists in modern society. The most popular depiction of a werewolf on film is in the renowned movie franchise: ‘Twilight’. Another work of fiction which mentions these mythical beasts is </w:t>
            </w:r>
            <w:r w:rsidRPr="004D38D8">
              <w:rPr>
                <w:color w:val="00B050"/>
                <w:sz w:val="18"/>
                <w:szCs w:val="18"/>
              </w:rPr>
              <w:t xml:space="preserve">‘Harry Potter’. </w:t>
            </w:r>
            <w:r w:rsidRPr="004D38D8">
              <w:rPr>
                <w:sz w:val="18"/>
                <w:szCs w:val="18"/>
              </w:rPr>
              <w:t xml:space="preserve">This series of books features several werewolves (including Remus Lupin). </w:t>
            </w:r>
          </w:p>
          <w:p w14:paraId="3FD428EF" w14:textId="77777777" w:rsidR="004D38D8" w:rsidRPr="004D38D8" w:rsidRDefault="004D38D8" w:rsidP="004D38D8">
            <w:pPr>
              <w:rPr>
                <w:sz w:val="18"/>
                <w:szCs w:val="18"/>
              </w:rPr>
            </w:pPr>
          </w:p>
          <w:p w14:paraId="49332148" w14:textId="77777777" w:rsidR="005A06B4" w:rsidRPr="004D38D8" w:rsidRDefault="004D38D8" w:rsidP="004D38D8">
            <w:pPr>
              <w:rPr>
                <w:sz w:val="18"/>
                <w:szCs w:val="18"/>
              </w:rPr>
            </w:pPr>
            <w:r w:rsidRPr="004D38D8">
              <w:rPr>
                <w:sz w:val="18"/>
                <w:szCs w:val="18"/>
              </w:rPr>
              <w:t>The fascinating history of werewolves is still enjoyed and studied today thanks to the reinvention of the mythical beast for each new generation of enthusiasts. The werewolf will surely continue to frighten, fascinate and strike fear into the hearts of generations to come.</w:t>
            </w:r>
          </w:p>
          <w:p w14:paraId="4990936F" w14:textId="77777777" w:rsidR="00655C0B" w:rsidRDefault="00584F1A" w:rsidP="00655C0B">
            <w:pPr>
              <w:tabs>
                <w:tab w:val="left" w:pos="180"/>
              </w:tabs>
              <w:jc w:val="center"/>
              <w:rPr>
                <w:rFonts w:ascii="Comic Sans MS" w:hAnsi="Comic Sans MS"/>
              </w:rPr>
            </w:pPr>
            <w:r>
              <w:rPr>
                <w:rFonts w:ascii="Comic Sans MS" w:hAnsi="Comic Sans MS"/>
              </w:rPr>
              <w:t>More examples of non-chronological reports can be found at</w:t>
            </w:r>
          </w:p>
          <w:p w14:paraId="4A74DFB7" w14:textId="77777777" w:rsidR="0071374D" w:rsidRDefault="0071374D" w:rsidP="00655C0B">
            <w:pPr>
              <w:tabs>
                <w:tab w:val="left" w:pos="180"/>
              </w:tabs>
              <w:jc w:val="center"/>
              <w:rPr>
                <w:rFonts w:ascii="Comic Sans MS" w:hAnsi="Comic Sans MS"/>
              </w:rPr>
            </w:pPr>
          </w:p>
          <w:p w14:paraId="00B759E2" w14:textId="77777777" w:rsidR="0071374D" w:rsidRDefault="00584F1A" w:rsidP="005D24A7">
            <w:pPr>
              <w:tabs>
                <w:tab w:val="left" w:pos="180"/>
              </w:tabs>
              <w:jc w:val="center"/>
              <w:rPr>
                <w:rFonts w:ascii="Comic Sans MS" w:hAnsi="Comic Sans MS"/>
              </w:rPr>
            </w:pPr>
            <w:hyperlink r:id="rId9" w:history="1">
              <w:r w:rsidRPr="00077027">
                <w:rPr>
                  <w:rStyle w:val="Hyperlink"/>
                  <w:rFonts w:ascii="Comic Sans MS" w:hAnsi="Comic Sans MS"/>
                </w:rPr>
                <w:t>https://www.literacywagoll.com/non-chronological-report.html</w:t>
              </w:r>
            </w:hyperlink>
          </w:p>
          <w:p w14:paraId="14FFE3E2" w14:textId="77777777" w:rsidR="00655C0B" w:rsidRPr="0071374D" w:rsidRDefault="00655C0B" w:rsidP="00584F1A">
            <w:pPr>
              <w:tabs>
                <w:tab w:val="left" w:pos="1704"/>
              </w:tabs>
              <w:rPr>
                <w:rFonts w:ascii="Comic Sans MS" w:hAnsi="Comic Sans MS"/>
                <w:b/>
                <w:u w:val="single"/>
              </w:rPr>
            </w:pPr>
          </w:p>
        </w:tc>
        <w:tc>
          <w:tcPr>
            <w:tcW w:w="4809" w:type="dxa"/>
            <w:shd w:val="clear" w:color="auto" w:fill="FFFFFF" w:themeFill="background1"/>
          </w:tcPr>
          <w:p w14:paraId="37D61218" w14:textId="77777777" w:rsidR="005A06B4" w:rsidRPr="004D38D8" w:rsidRDefault="005A06B4" w:rsidP="005A06B4">
            <w:pPr>
              <w:pStyle w:val="ListParagraph"/>
              <w:numPr>
                <w:ilvl w:val="0"/>
                <w:numId w:val="4"/>
              </w:numPr>
              <w:rPr>
                <w:rFonts w:ascii="Comic Sans MS" w:hAnsi="Comic Sans MS"/>
                <w:color w:val="FF0000"/>
                <w:sz w:val="20"/>
                <w:szCs w:val="20"/>
              </w:rPr>
            </w:pPr>
            <w:r w:rsidRPr="004D38D8">
              <w:rPr>
                <w:rFonts w:ascii="Comic Sans MS" w:hAnsi="Comic Sans MS"/>
                <w:color w:val="FF0000"/>
                <w:sz w:val="20"/>
                <w:szCs w:val="20"/>
              </w:rPr>
              <w:t>Title</w:t>
            </w:r>
          </w:p>
          <w:p w14:paraId="2A810284" w14:textId="77777777" w:rsidR="005A06B4" w:rsidRPr="004D38D8" w:rsidRDefault="004D38D8" w:rsidP="005A06B4">
            <w:pPr>
              <w:pStyle w:val="ListParagraph"/>
              <w:numPr>
                <w:ilvl w:val="0"/>
                <w:numId w:val="4"/>
              </w:numPr>
              <w:rPr>
                <w:rFonts w:ascii="Comic Sans MS" w:hAnsi="Comic Sans MS"/>
                <w:color w:val="00B0F0"/>
                <w:sz w:val="20"/>
                <w:szCs w:val="20"/>
              </w:rPr>
            </w:pPr>
            <w:r>
              <w:rPr>
                <w:noProof/>
                <w:sz w:val="18"/>
                <w:szCs w:val="18"/>
                <w:lang w:eastAsia="en-GB"/>
              </w:rPr>
              <mc:AlternateContent>
                <mc:Choice Requires="wps">
                  <w:drawing>
                    <wp:anchor distT="0" distB="0" distL="114300" distR="114300" simplePos="0" relativeHeight="251693056" behindDoc="0" locked="0" layoutInCell="1" allowOverlap="1" wp14:anchorId="7D8FB0BF" wp14:editId="0C7C8853">
                      <wp:simplePos x="0" y="0"/>
                      <wp:positionH relativeFrom="column">
                        <wp:posOffset>-1682750</wp:posOffset>
                      </wp:positionH>
                      <wp:positionV relativeFrom="paragraph">
                        <wp:posOffset>315595</wp:posOffset>
                      </wp:positionV>
                      <wp:extent cx="1897380" cy="3954780"/>
                      <wp:effectExtent l="38100" t="0" r="26670" b="64770"/>
                      <wp:wrapNone/>
                      <wp:docPr id="6" name="Straight Arrow Connector 6"/>
                      <wp:cNvGraphicFramePr/>
                      <a:graphic xmlns:a="http://schemas.openxmlformats.org/drawingml/2006/main">
                        <a:graphicData uri="http://schemas.microsoft.com/office/word/2010/wordprocessingShape">
                          <wps:wsp>
                            <wps:cNvCnPr/>
                            <wps:spPr>
                              <a:xfrm flipH="1">
                                <a:off x="0" y="0"/>
                                <a:ext cx="1897380" cy="395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75CBE0" id="Straight Arrow Connector 6" o:spid="_x0000_s1026" type="#_x0000_t32" style="position:absolute;margin-left:-132.5pt;margin-top:24.85pt;width:149.4pt;height:311.4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RP3wEAABAEAAAOAAAAZHJzL2Uyb0RvYy54bWysU9uO0zAQfUfiHyy/06S70O1WTVeoy+UB&#10;sRULH+B17MaSbxoPTfr3jJ00IEBCIF4sjz3nzJzj8fZucJadFCQTfMOXi5oz5WVojT82/Mvnty/W&#10;nCUUvhU2eNXws0r8bvf82baPG3UVumBbBYxIfNr0seEdYtxUVZKdciItQlSeLnUAJ5BCOFYtiJ7Y&#10;na2u6npV9QHaCEGqlOj0frzku8KvtZL4oHVSyGzDqTcsK5T1Ka/Vbis2RxCxM3JqQ/xDF04YT0Vn&#10;qnuBgn0F8wuVMxJCChoXMrgqaG2kKhpIzbL+Sc1jJ6IqWsicFGeb0v+jlR9PB2CmbfiKMy8cPdEj&#10;gjDHDtlrgNCzffCebAzAVtmtPqYNgfb+AFOU4gGy9EGDY9qa+J4GoZhB8thQvD7PXqsBmaTD5fr2&#10;5npNTyLp7vr21csbCoixGokyYYSE71RwLG8anqa+5obGIuL0IeEIvAAy2Pq8ojD2jW8ZniMpQzDC&#10;H62a6uSUKusZFZQdnq0a4Z+UJl9yp0VLmUi1t8BOgmZJSKk8Lmcmys4wbaydgfWfgVN+hqoyrX8D&#10;nhGlcvA4g53xAX5XHYdLy3rMvzgw6s4WPIX2XN62WENjV95k+iJ5rn+MC/z7R959AwAA//8DAFBL&#10;AwQUAAYACAAAACEA+EtDzeIAAAAKAQAADwAAAGRycy9kb3ducmV2LnhtbEyPy07DMBBF90j8gzVI&#10;7FqHlKZNiFPxaBZ0gURBiKUTD0kgHkex24a/Z1jBcjRX596TbybbiyOOvnOk4GoegUCqnemoUfD6&#10;Us7WIHzQZHTvCBV8o4dNcX6W68y4Ez3jcR8awRDymVbQhjBkUvq6Rav93A1I/Ptwo9WBz7GRZtQn&#10;httexlGUSKs74oZWD3jfYv21P1imPJZ36fbz6X29e9jZt6q0zTa1Sl1eTLc3IAJO4S8Mv/N5OhS8&#10;qXIHMl70CmZxsmSZoOA6XYHgxGLBLpWCZBUvQRa5/K9Q/AAAAP//AwBQSwECLQAUAAYACAAAACEA&#10;toM4kv4AAADhAQAAEwAAAAAAAAAAAAAAAAAAAAAAW0NvbnRlbnRfVHlwZXNdLnhtbFBLAQItABQA&#10;BgAIAAAAIQA4/SH/1gAAAJQBAAALAAAAAAAAAAAAAAAAAC8BAABfcmVscy8ucmVsc1BLAQItABQA&#10;BgAIAAAAIQB6lRRP3wEAABAEAAAOAAAAAAAAAAAAAAAAAC4CAABkcnMvZTJvRG9jLnhtbFBLAQIt&#10;ABQABgAIAAAAIQD4S0PN4gAAAAoBAAAPAAAAAAAAAAAAAAAAADkEAABkcnMvZG93bnJldi54bWxQ&#10;SwUGAAAAAAQABADzAAAASAUAAAAA&#10;" strokecolor="#5b9bd5 [3204]" strokeweight=".5pt">
                      <v:stroke endarrow="block" joinstyle="miter"/>
                    </v:shape>
                  </w:pict>
                </mc:Fallback>
              </mc:AlternateContent>
            </w:r>
            <w:r w:rsidR="005A06B4" w:rsidRPr="004D38D8">
              <w:rPr>
                <w:rFonts w:ascii="Comic Sans MS" w:hAnsi="Comic Sans MS"/>
                <w:color w:val="00B0F0"/>
                <w:sz w:val="20"/>
                <w:szCs w:val="20"/>
              </w:rPr>
              <w:t xml:space="preserve">Subheadings </w:t>
            </w:r>
          </w:p>
          <w:p w14:paraId="324A5161" w14:textId="77777777" w:rsidR="005A06B4" w:rsidRPr="004D38D8" w:rsidRDefault="005A06B4" w:rsidP="005A06B4">
            <w:pPr>
              <w:pStyle w:val="ListParagraph"/>
              <w:numPr>
                <w:ilvl w:val="0"/>
                <w:numId w:val="4"/>
              </w:numPr>
              <w:rPr>
                <w:rFonts w:ascii="Comic Sans MS" w:hAnsi="Comic Sans MS"/>
                <w:sz w:val="20"/>
                <w:szCs w:val="20"/>
              </w:rPr>
            </w:pPr>
            <w:r w:rsidRPr="004D38D8">
              <w:rPr>
                <w:rFonts w:ascii="Comic Sans MS" w:hAnsi="Comic Sans MS"/>
                <w:sz w:val="20"/>
                <w:szCs w:val="20"/>
              </w:rPr>
              <w:t>Sections</w:t>
            </w:r>
            <w:r w:rsidR="004D38D8" w:rsidRPr="004D38D8">
              <w:rPr>
                <w:rFonts w:ascii="Comic Sans MS" w:hAnsi="Comic Sans MS"/>
                <w:sz w:val="20"/>
                <w:szCs w:val="20"/>
              </w:rPr>
              <w:t xml:space="preserve"> </w:t>
            </w:r>
            <w:r w:rsidR="004D38D8" w:rsidRPr="004D38D8">
              <w:rPr>
                <w:rFonts w:ascii="Comic Sans MS" w:hAnsi="Comic Sans MS"/>
                <w:sz w:val="20"/>
                <w:szCs w:val="20"/>
                <w:u w:val="single"/>
              </w:rPr>
              <w:t>(introduction, sections and conclusion/summary)</w:t>
            </w:r>
          </w:p>
          <w:p w14:paraId="6820BE64" w14:textId="77777777" w:rsidR="005A06B4" w:rsidRPr="004D38D8" w:rsidRDefault="005A06B4" w:rsidP="005A06B4">
            <w:pPr>
              <w:pStyle w:val="ListParagraph"/>
              <w:numPr>
                <w:ilvl w:val="0"/>
                <w:numId w:val="4"/>
              </w:numPr>
              <w:rPr>
                <w:rFonts w:ascii="Comic Sans MS" w:hAnsi="Comic Sans MS"/>
                <w:sz w:val="20"/>
                <w:szCs w:val="20"/>
              </w:rPr>
            </w:pPr>
            <w:r w:rsidRPr="004D38D8">
              <w:rPr>
                <w:rFonts w:ascii="Comic Sans MS" w:hAnsi="Comic Sans MS"/>
                <w:sz w:val="20"/>
                <w:szCs w:val="20"/>
              </w:rPr>
              <w:t xml:space="preserve">Not in time </w:t>
            </w:r>
            <w:r w:rsidRPr="004D38D8">
              <w:rPr>
                <w:rFonts w:ascii="Comic Sans MS" w:hAnsi="Comic Sans MS"/>
                <w:sz w:val="20"/>
                <w:szCs w:val="20"/>
                <w:u w:val="single"/>
              </w:rPr>
              <w:t>order</w:t>
            </w:r>
            <w:r w:rsidR="004D38D8" w:rsidRPr="004D38D8">
              <w:rPr>
                <w:rFonts w:ascii="Comic Sans MS" w:hAnsi="Comic Sans MS"/>
                <w:sz w:val="20"/>
                <w:szCs w:val="20"/>
                <w:u w:val="single"/>
              </w:rPr>
              <w:t xml:space="preserve"> (this is what non-chronological means)</w:t>
            </w:r>
            <w:r w:rsidR="004D38D8" w:rsidRPr="004D38D8">
              <w:rPr>
                <w:rFonts w:ascii="Comic Sans MS" w:hAnsi="Comic Sans MS"/>
                <w:sz w:val="20"/>
                <w:szCs w:val="20"/>
              </w:rPr>
              <w:t xml:space="preserve"> </w:t>
            </w:r>
          </w:p>
          <w:p w14:paraId="4B34FF75" w14:textId="77777777" w:rsidR="005A06B4" w:rsidRPr="004D38D8" w:rsidRDefault="005A06B4" w:rsidP="005A06B4">
            <w:pPr>
              <w:pStyle w:val="ListParagraph"/>
              <w:numPr>
                <w:ilvl w:val="0"/>
                <w:numId w:val="4"/>
              </w:numPr>
              <w:rPr>
                <w:rFonts w:ascii="Comic Sans MS" w:hAnsi="Comic Sans MS"/>
                <w:color w:val="FFC000"/>
                <w:sz w:val="20"/>
                <w:szCs w:val="20"/>
              </w:rPr>
            </w:pPr>
            <w:r w:rsidRPr="004D38D8">
              <w:rPr>
                <w:rFonts w:ascii="Comic Sans MS" w:hAnsi="Comic Sans MS"/>
                <w:color w:val="FFC000"/>
                <w:sz w:val="20"/>
                <w:szCs w:val="20"/>
              </w:rPr>
              <w:t xml:space="preserve">Facts </w:t>
            </w:r>
          </w:p>
          <w:p w14:paraId="4B391261" w14:textId="77777777" w:rsidR="005A06B4" w:rsidRPr="004D38D8" w:rsidRDefault="005A06B4" w:rsidP="005A06B4">
            <w:pPr>
              <w:pStyle w:val="ListParagraph"/>
              <w:numPr>
                <w:ilvl w:val="0"/>
                <w:numId w:val="4"/>
              </w:numPr>
              <w:rPr>
                <w:rFonts w:ascii="Comic Sans MS" w:hAnsi="Comic Sans MS"/>
                <w:sz w:val="20"/>
                <w:szCs w:val="20"/>
              </w:rPr>
            </w:pPr>
            <w:r w:rsidRPr="004D38D8">
              <w:rPr>
                <w:rFonts w:ascii="Comic Sans MS" w:hAnsi="Comic Sans MS"/>
                <w:sz w:val="20"/>
                <w:szCs w:val="20"/>
              </w:rPr>
              <w:t>Formal language</w:t>
            </w:r>
            <w:r w:rsidR="004D38D8" w:rsidRPr="004D38D8">
              <w:rPr>
                <w:rFonts w:ascii="Comic Sans MS" w:hAnsi="Comic Sans MS"/>
                <w:sz w:val="20"/>
                <w:szCs w:val="20"/>
              </w:rPr>
              <w:t xml:space="preserve"> </w:t>
            </w:r>
            <w:r w:rsidR="004D38D8" w:rsidRPr="004D38D8">
              <w:rPr>
                <w:rFonts w:ascii="Comic Sans MS" w:hAnsi="Comic Sans MS"/>
                <w:sz w:val="20"/>
                <w:szCs w:val="20"/>
                <w:u w:val="single"/>
              </w:rPr>
              <w:t>(will surely continue, usually documented … )</w:t>
            </w:r>
            <w:r w:rsidR="004D38D8" w:rsidRPr="004D38D8">
              <w:rPr>
                <w:rFonts w:ascii="Comic Sans MS" w:hAnsi="Comic Sans MS"/>
                <w:sz w:val="20"/>
                <w:szCs w:val="20"/>
              </w:rPr>
              <w:t xml:space="preserve"> </w:t>
            </w:r>
          </w:p>
          <w:p w14:paraId="6782FC23" w14:textId="77777777" w:rsidR="005A06B4" w:rsidRPr="004D38D8" w:rsidRDefault="005A06B4" w:rsidP="005A06B4">
            <w:pPr>
              <w:pStyle w:val="ListParagraph"/>
              <w:numPr>
                <w:ilvl w:val="0"/>
                <w:numId w:val="4"/>
              </w:numPr>
              <w:rPr>
                <w:rFonts w:ascii="Comic Sans MS" w:hAnsi="Comic Sans MS"/>
                <w:sz w:val="20"/>
                <w:szCs w:val="20"/>
              </w:rPr>
            </w:pPr>
            <w:r w:rsidRPr="004D38D8">
              <w:rPr>
                <w:rFonts w:ascii="Comic Sans MS" w:hAnsi="Comic Sans MS"/>
                <w:sz w:val="20"/>
                <w:szCs w:val="20"/>
              </w:rPr>
              <w:t xml:space="preserve">Present tense </w:t>
            </w:r>
            <w:r w:rsidR="004D38D8" w:rsidRPr="004D38D8">
              <w:rPr>
                <w:rFonts w:ascii="Comic Sans MS" w:hAnsi="Comic Sans MS"/>
                <w:sz w:val="20"/>
                <w:szCs w:val="20"/>
                <w:u w:val="single"/>
              </w:rPr>
              <w:t>(it is, it is now)</w:t>
            </w:r>
          </w:p>
          <w:p w14:paraId="270FAFF2" w14:textId="77777777" w:rsidR="005A06B4" w:rsidRPr="004D38D8" w:rsidRDefault="005A06B4" w:rsidP="005A06B4">
            <w:pPr>
              <w:pStyle w:val="ListParagraph"/>
              <w:numPr>
                <w:ilvl w:val="0"/>
                <w:numId w:val="4"/>
              </w:numPr>
              <w:rPr>
                <w:rFonts w:ascii="Comic Sans MS" w:hAnsi="Comic Sans MS"/>
                <w:sz w:val="20"/>
                <w:szCs w:val="20"/>
              </w:rPr>
            </w:pPr>
            <w:r w:rsidRPr="004D38D8">
              <w:rPr>
                <w:rFonts w:ascii="Comic Sans MS" w:hAnsi="Comic Sans MS"/>
                <w:sz w:val="20"/>
                <w:szCs w:val="20"/>
              </w:rPr>
              <w:t>Third person</w:t>
            </w:r>
            <w:r w:rsidR="004D38D8">
              <w:rPr>
                <w:rFonts w:ascii="Comic Sans MS" w:hAnsi="Comic Sans MS"/>
                <w:sz w:val="20"/>
                <w:szCs w:val="20"/>
              </w:rPr>
              <w:t xml:space="preserve"> </w:t>
            </w:r>
            <w:r w:rsidR="004D38D8" w:rsidRPr="004D38D8">
              <w:rPr>
                <w:rFonts w:ascii="Comic Sans MS" w:hAnsi="Comic Sans MS"/>
                <w:sz w:val="20"/>
                <w:szCs w:val="20"/>
                <w:u w:val="single"/>
              </w:rPr>
              <w:t>(they, it)</w:t>
            </w:r>
          </w:p>
          <w:p w14:paraId="1FDD999A" w14:textId="77777777" w:rsidR="0071374D" w:rsidRPr="005A06B4" w:rsidRDefault="004C5FF9" w:rsidP="005A06B4">
            <w:pPr>
              <w:ind w:left="360"/>
              <w:rPr>
                <w:rFonts w:ascii="Comic Sans MS" w:hAnsi="Comic Sans MS"/>
                <w:sz w:val="20"/>
                <w:szCs w:val="20"/>
              </w:rPr>
            </w:pPr>
            <w:r w:rsidRPr="007A3EC8">
              <w:rPr>
                <w:noProof/>
                <w:lang w:eastAsia="en-GB"/>
              </w:rPr>
              <w:drawing>
                <wp:anchor distT="0" distB="0" distL="114300" distR="114300" simplePos="0" relativeHeight="251673600" behindDoc="0" locked="0" layoutInCell="1" allowOverlap="1" wp14:anchorId="20869239" wp14:editId="65A465C7">
                  <wp:simplePos x="0" y="0"/>
                  <wp:positionH relativeFrom="column">
                    <wp:posOffset>2264410</wp:posOffset>
                  </wp:positionH>
                  <wp:positionV relativeFrom="paragraph">
                    <wp:posOffset>170815</wp:posOffset>
                  </wp:positionV>
                  <wp:extent cx="502920" cy="502920"/>
                  <wp:effectExtent l="0" t="0" r="0" b="0"/>
                  <wp:wrapSquare wrapText="bothSides"/>
                  <wp:docPr id="4" name="Picture 4" descr="toolkit Icon 138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oolkit Icon 13832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3EC8" w14:paraId="6C259196" w14:textId="77777777" w:rsidTr="00331E8B">
        <w:trPr>
          <w:trHeight w:val="635"/>
        </w:trPr>
        <w:tc>
          <w:tcPr>
            <w:tcW w:w="4074" w:type="dxa"/>
            <w:shd w:val="clear" w:color="auto" w:fill="92D050"/>
          </w:tcPr>
          <w:p w14:paraId="10640133" w14:textId="77777777" w:rsidR="007A3EC8" w:rsidRPr="000859E3" w:rsidRDefault="007A3EC8" w:rsidP="007A3EC8">
            <w:pPr>
              <w:jc w:val="center"/>
              <w:rPr>
                <w:rFonts w:ascii="Comic Sans MS" w:hAnsi="Comic Sans MS"/>
              </w:rPr>
            </w:pPr>
            <w:r>
              <w:rPr>
                <w:rFonts w:ascii="Comic Sans MS" w:hAnsi="Comic Sans MS"/>
              </w:rPr>
              <w:t>What will I know by the end of this unit?</w:t>
            </w:r>
          </w:p>
        </w:tc>
        <w:tc>
          <w:tcPr>
            <w:tcW w:w="6659" w:type="dxa"/>
            <w:vMerge/>
            <w:shd w:val="clear" w:color="auto" w:fill="FFFFFF" w:themeFill="background1"/>
          </w:tcPr>
          <w:p w14:paraId="678EA8B6" w14:textId="77777777" w:rsidR="007A3EC8" w:rsidRPr="000859E3" w:rsidRDefault="007A3EC8" w:rsidP="007A3EC8">
            <w:pPr>
              <w:jc w:val="center"/>
              <w:rPr>
                <w:rFonts w:ascii="Comic Sans MS" w:hAnsi="Comic Sans MS"/>
              </w:rPr>
            </w:pPr>
          </w:p>
        </w:tc>
        <w:tc>
          <w:tcPr>
            <w:tcW w:w="4809" w:type="dxa"/>
            <w:shd w:val="clear" w:color="auto" w:fill="92D050"/>
          </w:tcPr>
          <w:p w14:paraId="66EB4E3E" w14:textId="77777777" w:rsidR="007A3EC8" w:rsidRPr="000859E3" w:rsidRDefault="007A3EC8" w:rsidP="007A3EC8">
            <w:pPr>
              <w:jc w:val="center"/>
              <w:rPr>
                <w:rFonts w:ascii="Comic Sans MS" w:hAnsi="Comic Sans MS"/>
              </w:rPr>
            </w:pPr>
            <w:r>
              <w:rPr>
                <w:rFonts w:ascii="Comic Sans MS" w:hAnsi="Comic Sans MS"/>
              </w:rPr>
              <w:t>Prior learning</w:t>
            </w:r>
          </w:p>
        </w:tc>
      </w:tr>
      <w:tr w:rsidR="007A3EC8" w14:paraId="5560738D" w14:textId="77777777" w:rsidTr="00331E8B">
        <w:trPr>
          <w:trHeight w:val="1594"/>
        </w:trPr>
        <w:tc>
          <w:tcPr>
            <w:tcW w:w="4074" w:type="dxa"/>
            <w:vMerge w:val="restart"/>
            <w:shd w:val="clear" w:color="auto" w:fill="FFFFFF" w:themeFill="background1"/>
          </w:tcPr>
          <w:p w14:paraId="784F2B5D" w14:textId="77777777" w:rsidR="004C5FF9" w:rsidRDefault="007A3EC8" w:rsidP="00584F1A">
            <w:pPr>
              <w:pStyle w:val="ListParagraph"/>
              <w:numPr>
                <w:ilvl w:val="0"/>
                <w:numId w:val="2"/>
              </w:numPr>
              <w:rPr>
                <w:rFonts w:ascii="Comic Sans MS" w:hAnsi="Comic Sans MS"/>
              </w:rPr>
            </w:pPr>
            <w:r>
              <w:rPr>
                <w:rFonts w:ascii="Comic Sans MS" w:hAnsi="Comic Sans MS"/>
              </w:rPr>
              <w:t xml:space="preserve">Writing for </w:t>
            </w:r>
            <w:r w:rsidR="00584F1A">
              <w:rPr>
                <w:rFonts w:ascii="Comic Sans MS" w:hAnsi="Comic Sans MS"/>
              </w:rPr>
              <w:t>a purpose</w:t>
            </w:r>
          </w:p>
          <w:p w14:paraId="103F8301" w14:textId="77777777" w:rsidR="00584F1A" w:rsidRDefault="00584F1A" w:rsidP="00584F1A">
            <w:pPr>
              <w:pStyle w:val="ListParagraph"/>
              <w:numPr>
                <w:ilvl w:val="0"/>
                <w:numId w:val="2"/>
              </w:numPr>
              <w:rPr>
                <w:rFonts w:ascii="Comic Sans MS" w:hAnsi="Comic Sans MS"/>
              </w:rPr>
            </w:pPr>
            <w:r>
              <w:rPr>
                <w:rFonts w:ascii="Comic Sans MS" w:hAnsi="Comic Sans MS"/>
              </w:rPr>
              <w:t xml:space="preserve">Improved use of formal language </w:t>
            </w:r>
          </w:p>
          <w:p w14:paraId="6F916659" w14:textId="77777777" w:rsidR="00584F1A" w:rsidRPr="004D38D8" w:rsidRDefault="005A06B4" w:rsidP="00584F1A">
            <w:pPr>
              <w:pStyle w:val="ListParagraph"/>
              <w:numPr>
                <w:ilvl w:val="0"/>
                <w:numId w:val="2"/>
              </w:numPr>
              <w:rPr>
                <w:rFonts w:ascii="Comic Sans MS" w:hAnsi="Comic Sans MS"/>
                <w:color w:val="7030A0"/>
              </w:rPr>
            </w:pPr>
            <w:r w:rsidRPr="004D38D8">
              <w:rPr>
                <w:rFonts w:ascii="Comic Sans MS" w:hAnsi="Comic Sans MS"/>
                <w:color w:val="7030A0"/>
              </w:rPr>
              <w:t>Using humour and puns for titles and subheadings</w:t>
            </w:r>
            <w:r w:rsidR="004D38D8" w:rsidRPr="004D38D8">
              <w:rPr>
                <w:rFonts w:ascii="Comic Sans MS" w:hAnsi="Comic Sans MS"/>
                <w:color w:val="7030A0"/>
              </w:rPr>
              <w:t xml:space="preserve"> and information</w:t>
            </w:r>
          </w:p>
          <w:p w14:paraId="38104BE2" w14:textId="77777777" w:rsidR="005A06B4" w:rsidRDefault="005A06B4" w:rsidP="00584F1A">
            <w:pPr>
              <w:pStyle w:val="ListParagraph"/>
              <w:numPr>
                <w:ilvl w:val="0"/>
                <w:numId w:val="2"/>
              </w:numPr>
              <w:rPr>
                <w:rFonts w:ascii="Comic Sans MS" w:hAnsi="Comic Sans MS"/>
              </w:rPr>
            </w:pPr>
            <w:r>
              <w:rPr>
                <w:rFonts w:ascii="Comic Sans MS" w:hAnsi="Comic Sans MS"/>
              </w:rPr>
              <w:t xml:space="preserve">Writing for a designated audience </w:t>
            </w:r>
          </w:p>
          <w:p w14:paraId="643BF823" w14:textId="77777777" w:rsidR="005A06B4" w:rsidRDefault="005A06B4" w:rsidP="00584F1A">
            <w:pPr>
              <w:pStyle w:val="ListParagraph"/>
              <w:numPr>
                <w:ilvl w:val="0"/>
                <w:numId w:val="2"/>
              </w:numPr>
              <w:rPr>
                <w:rFonts w:ascii="Comic Sans MS" w:hAnsi="Comic Sans MS"/>
              </w:rPr>
            </w:pPr>
            <w:r>
              <w:rPr>
                <w:rFonts w:ascii="Comic Sans MS" w:hAnsi="Comic Sans MS"/>
              </w:rPr>
              <w:t xml:space="preserve">Synonyms for factual language </w:t>
            </w:r>
          </w:p>
          <w:p w14:paraId="6BAB4B27" w14:textId="77777777" w:rsidR="005A06B4" w:rsidRDefault="005A06B4" w:rsidP="00584F1A">
            <w:pPr>
              <w:pStyle w:val="ListParagraph"/>
              <w:numPr>
                <w:ilvl w:val="0"/>
                <w:numId w:val="2"/>
              </w:numPr>
              <w:rPr>
                <w:rFonts w:ascii="Comic Sans MS" w:hAnsi="Comic Sans MS"/>
              </w:rPr>
            </w:pPr>
            <w:r>
              <w:rPr>
                <w:rFonts w:ascii="Comic Sans MS" w:hAnsi="Comic Sans MS"/>
              </w:rPr>
              <w:t>Scientific facts and use of statistics</w:t>
            </w:r>
          </w:p>
          <w:p w14:paraId="256EFB59" w14:textId="77777777" w:rsidR="004D38D8" w:rsidRPr="004C5FF9" w:rsidRDefault="004D38D8" w:rsidP="00584F1A">
            <w:pPr>
              <w:pStyle w:val="ListParagraph"/>
              <w:numPr>
                <w:ilvl w:val="0"/>
                <w:numId w:val="2"/>
              </w:numPr>
              <w:rPr>
                <w:rFonts w:ascii="Comic Sans MS" w:hAnsi="Comic Sans MS"/>
              </w:rPr>
            </w:pPr>
            <w:r w:rsidRPr="004D38D8">
              <w:rPr>
                <w:rFonts w:ascii="Comic Sans MS" w:hAnsi="Comic Sans MS"/>
                <w:color w:val="00B050"/>
              </w:rPr>
              <w:t xml:space="preserve">How to use semi colons, dashes, commas, brackets more effectively. </w:t>
            </w:r>
          </w:p>
        </w:tc>
        <w:tc>
          <w:tcPr>
            <w:tcW w:w="6659" w:type="dxa"/>
            <w:vMerge/>
            <w:shd w:val="clear" w:color="auto" w:fill="FFFFFF" w:themeFill="background1"/>
          </w:tcPr>
          <w:p w14:paraId="2DAD59A1" w14:textId="77777777" w:rsidR="007A3EC8" w:rsidRPr="000859E3" w:rsidRDefault="007A3EC8" w:rsidP="007A3EC8">
            <w:pPr>
              <w:jc w:val="center"/>
              <w:rPr>
                <w:rFonts w:ascii="Comic Sans MS" w:hAnsi="Comic Sans MS"/>
              </w:rPr>
            </w:pPr>
          </w:p>
        </w:tc>
        <w:tc>
          <w:tcPr>
            <w:tcW w:w="4809" w:type="dxa"/>
            <w:shd w:val="clear" w:color="auto" w:fill="FFFFFF" w:themeFill="background1"/>
          </w:tcPr>
          <w:p w14:paraId="6E543639" w14:textId="77777777" w:rsidR="005A06B4" w:rsidRDefault="005A06B4" w:rsidP="005A06B4">
            <w:pPr>
              <w:pStyle w:val="ListParagraph"/>
              <w:numPr>
                <w:ilvl w:val="0"/>
                <w:numId w:val="3"/>
              </w:numPr>
              <w:rPr>
                <w:rFonts w:ascii="Comic Sans MS" w:hAnsi="Comic Sans MS"/>
              </w:rPr>
            </w:pPr>
            <w:r>
              <w:rPr>
                <w:rFonts w:ascii="Comic Sans MS" w:hAnsi="Comic Sans MS"/>
              </w:rPr>
              <w:t>Animal reports</w:t>
            </w:r>
            <w:r w:rsidR="004C5FF9">
              <w:rPr>
                <w:rFonts w:ascii="Comic Sans MS" w:hAnsi="Comic Sans MS"/>
              </w:rPr>
              <w:t xml:space="preserve"> (Y5)</w:t>
            </w:r>
          </w:p>
          <w:p w14:paraId="2FB12683" w14:textId="77777777" w:rsidR="007A3EC8" w:rsidRPr="005A06B4" w:rsidRDefault="005A06B4" w:rsidP="005A06B4">
            <w:pPr>
              <w:pStyle w:val="ListParagraph"/>
              <w:numPr>
                <w:ilvl w:val="0"/>
                <w:numId w:val="3"/>
              </w:numPr>
              <w:rPr>
                <w:rFonts w:ascii="Comic Sans MS" w:hAnsi="Comic Sans MS"/>
              </w:rPr>
            </w:pPr>
            <w:r>
              <w:rPr>
                <w:rFonts w:ascii="Comic Sans MS" w:hAnsi="Comic Sans MS"/>
              </w:rPr>
              <w:t>Volcano report</w:t>
            </w:r>
            <w:r w:rsidR="00331E8B">
              <w:rPr>
                <w:noProof/>
                <w:lang w:eastAsia="en-GB"/>
              </w:rPr>
              <w:drawing>
                <wp:anchor distT="0" distB="0" distL="114300" distR="114300" simplePos="0" relativeHeight="251689984" behindDoc="0" locked="0" layoutInCell="1" allowOverlap="1" wp14:anchorId="397AAA03" wp14:editId="31D9106E">
                  <wp:simplePos x="0" y="0"/>
                  <wp:positionH relativeFrom="column">
                    <wp:posOffset>2427605</wp:posOffset>
                  </wp:positionH>
                  <wp:positionV relativeFrom="paragraph">
                    <wp:posOffset>24130</wp:posOffset>
                  </wp:positionV>
                  <wp:extent cx="434340" cy="434340"/>
                  <wp:effectExtent l="0" t="0" r="3810" b="3810"/>
                  <wp:wrapSquare wrapText="bothSides"/>
                  <wp:docPr id="3" name="Picture 3" descr="Time Icon 318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Icon 31823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FF9" w:rsidRPr="005A06B4">
              <w:rPr>
                <w:rFonts w:ascii="Comic Sans MS" w:hAnsi="Comic Sans MS"/>
              </w:rPr>
              <w:t xml:space="preserve"> (Y4)</w:t>
            </w:r>
          </w:p>
          <w:p w14:paraId="3A1F4888" w14:textId="77777777" w:rsidR="004C5FF9" w:rsidRPr="004C5FF9" w:rsidRDefault="005A06B4" w:rsidP="004C5FF9">
            <w:pPr>
              <w:pStyle w:val="ListParagraph"/>
              <w:numPr>
                <w:ilvl w:val="0"/>
                <w:numId w:val="3"/>
              </w:numPr>
              <w:rPr>
                <w:rFonts w:ascii="Comic Sans MS" w:hAnsi="Comic Sans MS"/>
              </w:rPr>
            </w:pPr>
            <w:r>
              <w:rPr>
                <w:rFonts w:ascii="Comic Sans MS" w:hAnsi="Comic Sans MS"/>
              </w:rPr>
              <w:t>Romans report (Y4</w:t>
            </w:r>
            <w:r w:rsidR="004C5FF9">
              <w:rPr>
                <w:rFonts w:ascii="Comic Sans MS" w:hAnsi="Comic Sans MS"/>
              </w:rPr>
              <w:t>)</w:t>
            </w:r>
          </w:p>
          <w:p w14:paraId="5D2E542F" w14:textId="77777777" w:rsidR="00331E8B" w:rsidRPr="00331E8B" w:rsidRDefault="00331E8B" w:rsidP="00331E8B">
            <w:pPr>
              <w:ind w:left="360"/>
              <w:rPr>
                <w:rFonts w:ascii="Comic Sans MS" w:hAnsi="Comic Sans MS"/>
              </w:rPr>
            </w:pPr>
          </w:p>
        </w:tc>
      </w:tr>
      <w:tr w:rsidR="007A3EC8" w14:paraId="4DBA7201" w14:textId="77777777" w:rsidTr="00331E8B">
        <w:trPr>
          <w:trHeight w:val="323"/>
        </w:trPr>
        <w:tc>
          <w:tcPr>
            <w:tcW w:w="4074" w:type="dxa"/>
            <w:vMerge/>
            <w:shd w:val="clear" w:color="auto" w:fill="C9C9C9" w:themeFill="accent3" w:themeFillTint="99"/>
          </w:tcPr>
          <w:p w14:paraId="703DD850" w14:textId="77777777" w:rsidR="007A3EC8" w:rsidRPr="000859E3" w:rsidRDefault="007A3EC8" w:rsidP="007A3EC8">
            <w:pPr>
              <w:jc w:val="center"/>
              <w:rPr>
                <w:rFonts w:ascii="Comic Sans MS" w:hAnsi="Comic Sans MS"/>
              </w:rPr>
            </w:pPr>
          </w:p>
        </w:tc>
        <w:tc>
          <w:tcPr>
            <w:tcW w:w="6659" w:type="dxa"/>
            <w:vMerge/>
            <w:shd w:val="clear" w:color="auto" w:fill="FFFFFF" w:themeFill="background1"/>
          </w:tcPr>
          <w:p w14:paraId="0FA06B14" w14:textId="77777777" w:rsidR="007A3EC8" w:rsidRPr="000859E3" w:rsidRDefault="007A3EC8" w:rsidP="007A3EC8">
            <w:pPr>
              <w:jc w:val="center"/>
              <w:rPr>
                <w:rFonts w:ascii="Comic Sans MS" w:hAnsi="Comic Sans MS"/>
              </w:rPr>
            </w:pPr>
          </w:p>
        </w:tc>
        <w:tc>
          <w:tcPr>
            <w:tcW w:w="4809" w:type="dxa"/>
            <w:shd w:val="clear" w:color="auto" w:fill="92D050"/>
          </w:tcPr>
          <w:p w14:paraId="1838950A" w14:textId="77777777" w:rsidR="007A3EC8" w:rsidRPr="000859E3" w:rsidRDefault="004C5FF9" w:rsidP="008A7B8E">
            <w:pPr>
              <w:jc w:val="center"/>
              <w:rPr>
                <w:rFonts w:ascii="Comic Sans MS" w:hAnsi="Comic Sans MS"/>
              </w:rPr>
            </w:pPr>
            <w:r>
              <w:rPr>
                <w:rFonts w:ascii="Comic Sans MS" w:hAnsi="Comic Sans MS"/>
              </w:rPr>
              <w:t xml:space="preserve">Good </w:t>
            </w:r>
            <w:r w:rsidR="008A7B8E">
              <w:rPr>
                <w:rFonts w:ascii="Comic Sans MS" w:hAnsi="Comic Sans MS"/>
              </w:rPr>
              <w:t xml:space="preserve">books </w:t>
            </w:r>
            <w:r w:rsidR="005D24A7">
              <w:rPr>
                <w:rFonts w:ascii="Comic Sans MS" w:hAnsi="Comic Sans MS"/>
              </w:rPr>
              <w:t>to read for inspiration</w:t>
            </w:r>
          </w:p>
        </w:tc>
      </w:tr>
      <w:tr w:rsidR="007A3EC8" w14:paraId="1379E9CA" w14:textId="77777777" w:rsidTr="00331E8B">
        <w:trPr>
          <w:trHeight w:val="2404"/>
        </w:trPr>
        <w:tc>
          <w:tcPr>
            <w:tcW w:w="4074" w:type="dxa"/>
            <w:vMerge/>
          </w:tcPr>
          <w:p w14:paraId="04B4743F" w14:textId="77777777" w:rsidR="007A3EC8" w:rsidRPr="007A3EC8" w:rsidRDefault="007A3EC8" w:rsidP="007A3EC8">
            <w:pPr>
              <w:rPr>
                <w:rFonts w:ascii="Comic Sans MS" w:hAnsi="Comic Sans MS"/>
              </w:rPr>
            </w:pPr>
          </w:p>
        </w:tc>
        <w:tc>
          <w:tcPr>
            <w:tcW w:w="6659" w:type="dxa"/>
            <w:vMerge/>
            <w:shd w:val="clear" w:color="auto" w:fill="FFFFFF" w:themeFill="background1"/>
          </w:tcPr>
          <w:p w14:paraId="19DC4D3C" w14:textId="77777777" w:rsidR="007A3EC8" w:rsidRPr="000859E3" w:rsidRDefault="007A3EC8" w:rsidP="007A3EC8">
            <w:pPr>
              <w:jc w:val="center"/>
              <w:rPr>
                <w:rFonts w:ascii="Comic Sans MS" w:hAnsi="Comic Sans MS"/>
              </w:rPr>
            </w:pPr>
          </w:p>
        </w:tc>
        <w:tc>
          <w:tcPr>
            <w:tcW w:w="4809" w:type="dxa"/>
            <w:shd w:val="clear" w:color="auto" w:fill="FFFFFF" w:themeFill="background1"/>
          </w:tcPr>
          <w:p w14:paraId="338BC10D" w14:textId="77777777" w:rsidR="0071374D" w:rsidRPr="000859E3" w:rsidRDefault="005A06B4" w:rsidP="007A3EC8">
            <w:pPr>
              <w:jc w:val="center"/>
              <w:rPr>
                <w:rFonts w:ascii="Comic Sans MS" w:hAnsi="Comic Sans MS"/>
              </w:rPr>
            </w:pPr>
            <w:r>
              <w:rPr>
                <w:rFonts w:ascii="Comic Sans MS" w:hAnsi="Comic Sans MS"/>
              </w:rPr>
              <w:t>Non- fiction texts and searching up non- chronological reports about different topics</w:t>
            </w:r>
            <w:r w:rsidR="004D38D8">
              <w:rPr>
                <w:rFonts w:ascii="Comic Sans MS" w:hAnsi="Comic Sans MS"/>
              </w:rPr>
              <w:t>.</w:t>
            </w:r>
          </w:p>
        </w:tc>
      </w:tr>
    </w:tbl>
    <w:p w14:paraId="470AAA99" w14:textId="77777777" w:rsidR="00F33046" w:rsidRDefault="00F33046"/>
    <w:sectPr w:rsidR="00F33046" w:rsidSect="000859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83F"/>
    <w:multiLevelType w:val="hybridMultilevel"/>
    <w:tmpl w:val="672E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C5DEA"/>
    <w:multiLevelType w:val="hybridMultilevel"/>
    <w:tmpl w:val="55F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41BC9"/>
    <w:multiLevelType w:val="hybridMultilevel"/>
    <w:tmpl w:val="5F0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C35BC"/>
    <w:multiLevelType w:val="hybridMultilevel"/>
    <w:tmpl w:val="393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C09E4"/>
    <w:multiLevelType w:val="hybridMultilevel"/>
    <w:tmpl w:val="4D4E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834405">
    <w:abstractNumId w:val="1"/>
  </w:num>
  <w:num w:numId="2" w16cid:durableId="86125531">
    <w:abstractNumId w:val="3"/>
  </w:num>
  <w:num w:numId="3" w16cid:durableId="417796457">
    <w:abstractNumId w:val="2"/>
  </w:num>
  <w:num w:numId="4" w16cid:durableId="1641183688">
    <w:abstractNumId w:val="0"/>
  </w:num>
  <w:num w:numId="5" w16cid:durableId="628315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3"/>
    <w:rsid w:val="000859E3"/>
    <w:rsid w:val="000B5FB9"/>
    <w:rsid w:val="002923DD"/>
    <w:rsid w:val="00331E8B"/>
    <w:rsid w:val="004C5FF9"/>
    <w:rsid w:val="004D38D8"/>
    <w:rsid w:val="00584F1A"/>
    <w:rsid w:val="0059612B"/>
    <w:rsid w:val="005A06B4"/>
    <w:rsid w:val="005D24A7"/>
    <w:rsid w:val="00655C0B"/>
    <w:rsid w:val="0071374D"/>
    <w:rsid w:val="007A3EC8"/>
    <w:rsid w:val="008A7B8E"/>
    <w:rsid w:val="00A27360"/>
    <w:rsid w:val="00AC3201"/>
    <w:rsid w:val="00DC5CF7"/>
    <w:rsid w:val="00F33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74D2"/>
  <w15:chartTrackingRefBased/>
  <w15:docId w15:val="{66A7AB3F-12C5-45F8-BA80-13B66943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9E3"/>
    <w:pPr>
      <w:ind w:left="720"/>
      <w:contextualSpacing/>
    </w:pPr>
  </w:style>
  <w:style w:type="character" w:styleId="Hyperlink">
    <w:name w:val="Hyperlink"/>
    <w:basedOn w:val="DefaultParagraphFont"/>
    <w:uiPriority w:val="99"/>
    <w:unhideWhenUsed/>
    <w:rsid w:val="00655C0B"/>
    <w:rPr>
      <w:color w:val="0000FF"/>
      <w:u w:val="single"/>
    </w:rPr>
  </w:style>
  <w:style w:type="character" w:styleId="FollowedHyperlink">
    <w:name w:val="FollowedHyperlink"/>
    <w:basedOn w:val="DefaultParagraphFont"/>
    <w:uiPriority w:val="99"/>
    <w:semiHidden/>
    <w:unhideWhenUsed/>
    <w:rsid w:val="004D3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literacywagoll.com/non-chronological-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afac0-ed9a-4c1d-9452-19ac891b7a29" xsi:nil="true"/>
    <lcf76f155ced4ddcb4097134ff3c332f xmlns="01581008-9cf0-4183-89e4-f9fba38b59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CA9446FB0F243899C026B4F4B2B28" ma:contentTypeVersion="17" ma:contentTypeDescription="Create a new document." ma:contentTypeScope="" ma:versionID="cf86747c601e447ee14227a71da8980c">
  <xsd:schema xmlns:xsd="http://www.w3.org/2001/XMLSchema" xmlns:xs="http://www.w3.org/2001/XMLSchema" xmlns:p="http://schemas.microsoft.com/office/2006/metadata/properties" xmlns:ns2="01581008-9cf0-4183-89e4-f9fba38b5984" xmlns:ns3="9caafac0-ed9a-4c1d-9452-19ac891b7a29" targetNamespace="http://schemas.microsoft.com/office/2006/metadata/properties" ma:root="true" ma:fieldsID="faddd867d8d4797b4b38ef96b6986b91" ns2:_="" ns3:_="">
    <xsd:import namespace="01581008-9cf0-4183-89e4-f9fba38b5984"/>
    <xsd:import namespace="9caafac0-ed9a-4c1d-9452-19ac891b7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1008-9cf0-4183-89e4-f9fba38b5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afac0-ed9a-4c1d-9452-19ac891b7a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03e76f-1a6d-4d9a-b3f3-a6ee1e190c41}" ma:internalName="TaxCatchAll" ma:showField="CatchAllData" ma:web="9caafac0-ed9a-4c1d-9452-19ac891b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9F6A-8C75-428A-B63F-5B77AD17F64B}">
  <ds:schemaRefs>
    <ds:schemaRef ds:uri="http://schemas.microsoft.com/office/2006/metadata/properties"/>
    <ds:schemaRef ds:uri="http://schemas.microsoft.com/office/infopath/2007/PartnerControls"/>
    <ds:schemaRef ds:uri="9caafac0-ed9a-4c1d-9452-19ac891b7a29"/>
    <ds:schemaRef ds:uri="01581008-9cf0-4183-89e4-f9fba38b5984"/>
  </ds:schemaRefs>
</ds:datastoreItem>
</file>

<file path=customXml/itemProps2.xml><?xml version="1.0" encoding="utf-8"?>
<ds:datastoreItem xmlns:ds="http://schemas.openxmlformats.org/officeDocument/2006/customXml" ds:itemID="{0F3A5028-887F-4D47-A99D-98ADA67AEC0E}">
  <ds:schemaRefs>
    <ds:schemaRef ds:uri="http://schemas.microsoft.com/sharepoint/v3/contenttype/forms"/>
  </ds:schemaRefs>
</ds:datastoreItem>
</file>

<file path=customXml/itemProps3.xml><?xml version="1.0" encoding="utf-8"?>
<ds:datastoreItem xmlns:ds="http://schemas.openxmlformats.org/officeDocument/2006/customXml" ds:itemID="{A43F9227-321B-48E0-89E7-D5F517AB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1008-9cf0-4183-89e4-f9fba38b5984"/>
    <ds:schemaRef ds:uri="9caafac0-ed9a-4c1d-9452-19ac891b7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Drayton</dc:creator>
  <cp:keywords/>
  <dc:description/>
  <cp:lastModifiedBy>Bushra Pasha</cp:lastModifiedBy>
  <cp:revision>2</cp:revision>
  <cp:lastPrinted>2020-12-16T12:04:00Z</cp:lastPrinted>
  <dcterms:created xsi:type="dcterms:W3CDTF">2026-01-14T12:40:00Z</dcterms:created>
  <dcterms:modified xsi:type="dcterms:W3CDTF">2026-01-14T12:40:00Z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0x010100BA9CA9446FB0F243899C026B4F4B2B28</vt:lpwstr>
  </property>
</Properties>
</file>